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C0" w:rsidRPr="009266E0" w:rsidRDefault="00580825" w:rsidP="00580825">
      <w:pPr>
        <w:ind w:left="-1134" w:right="-426" w:firstLine="283"/>
        <w:rPr>
          <w:rFonts w:ascii="Times New Roman" w:hAnsi="Times New Roman"/>
          <w:b/>
          <w:sz w:val="24"/>
        </w:rPr>
      </w:pPr>
      <w:r>
        <w:tab/>
      </w:r>
      <w:r w:rsidR="009266E0" w:rsidRPr="009266E0">
        <w:rPr>
          <w:rFonts w:ascii="Times New Roman" w:hAnsi="Times New Roman"/>
          <w:b/>
          <w:sz w:val="24"/>
        </w:rPr>
        <w:t>2005 – 02 – 14.</w:t>
      </w:r>
    </w:p>
    <w:p w:rsidR="009266E0" w:rsidRPr="009266E0" w:rsidRDefault="009266E0" w:rsidP="00580825">
      <w:pPr>
        <w:ind w:left="-1134" w:right="-426" w:firstLine="283"/>
        <w:rPr>
          <w:rFonts w:ascii="Times New Roman" w:hAnsi="Times New Roman"/>
          <w:b/>
          <w:sz w:val="24"/>
        </w:rPr>
      </w:pPr>
      <w:r w:rsidRPr="009266E0">
        <w:rPr>
          <w:rFonts w:ascii="Times New Roman" w:hAnsi="Times New Roman"/>
          <w:b/>
          <w:sz w:val="24"/>
        </w:rPr>
        <w:tab/>
        <w:t>Процессы Бардо, тонкое тело, поведение практикующего в Бардо.</w:t>
      </w:r>
    </w:p>
    <w:p w:rsidR="009266E0" w:rsidRDefault="009266E0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tab/>
      </w:r>
    </w:p>
    <w:p w:rsidR="00FA4ED0" w:rsidRDefault="00FA4ED0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Мы продолжаем наставления по Бардо.</w:t>
      </w:r>
    </w:p>
    <w:p w:rsidR="00FA4ED0" w:rsidRDefault="00FA4ED0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</w:p>
    <w:p w:rsidR="00FA4ED0" w:rsidRPr="00DD0D51" w:rsidRDefault="00FA4ED0" w:rsidP="00580825">
      <w:pPr>
        <w:pStyle w:val="a3"/>
        <w:ind w:left="-1134" w:right="-426" w:firstLine="2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DD0D51">
        <w:rPr>
          <w:rFonts w:ascii="Times New Roman" w:hAnsi="Times New Roman"/>
          <w:i/>
          <w:sz w:val="24"/>
        </w:rPr>
        <w:t>«Утверждается, что пребывающий в Бардо, обладает следующими качествами: его тело не оказывает сопротивления, он</w:t>
      </w:r>
      <w:r w:rsidR="001844EC">
        <w:rPr>
          <w:rFonts w:ascii="Times New Roman" w:hAnsi="Times New Roman"/>
          <w:i/>
          <w:sz w:val="24"/>
        </w:rPr>
        <w:t>о</w:t>
      </w:r>
      <w:r w:rsidRPr="00DD0D51">
        <w:rPr>
          <w:rFonts w:ascii="Times New Roman" w:hAnsi="Times New Roman"/>
          <w:i/>
          <w:sz w:val="24"/>
        </w:rPr>
        <w:t xml:space="preserve"> не отбрасывает тень, за долю секунды он может перемещаться на </w:t>
      </w:r>
      <w:r w:rsidR="001844EC">
        <w:rPr>
          <w:rFonts w:ascii="Times New Roman" w:hAnsi="Times New Roman"/>
          <w:i/>
          <w:sz w:val="24"/>
        </w:rPr>
        <w:t xml:space="preserve">огромные </w:t>
      </w:r>
      <w:r w:rsidRPr="00DD0D51">
        <w:rPr>
          <w:rFonts w:ascii="Times New Roman" w:hAnsi="Times New Roman"/>
          <w:i/>
          <w:sz w:val="24"/>
        </w:rPr>
        <w:t>расстояния. Живые существа в других мирах не могут видеть его действия. Он обладает ясновидением и телепатическими способностями. Он не видит ни солнца, ни луны, ни звезд. Он видит, как Исконный Дух подробно записывает все его хорошие и дурные поступки, совершенные в прошлой жизни».</w:t>
      </w:r>
    </w:p>
    <w:p w:rsidR="00FA4ED0" w:rsidRDefault="00FA4ED0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</w:p>
    <w:p w:rsidR="00FA4ED0" w:rsidRDefault="00FA4ED0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Промежуточное состояние между двумя рождениями (антарбхава) – это жизнь в тонком теле в другом измерении. Можно сказать, это пребывание во Вселенной другой мерности</w:t>
      </w:r>
      <w:r w:rsidR="00D10705">
        <w:rPr>
          <w:rFonts w:ascii="Times New Roman" w:hAnsi="Times New Roman"/>
          <w:sz w:val="24"/>
        </w:rPr>
        <w:t>. Это не грубо-материальная Вселенная, а психическая Вселенная – Вселенная подсознания. Когда сознание в момент Бардо, выйдя из тела, пребыва</w:t>
      </w:r>
      <w:r w:rsidR="001844EC">
        <w:rPr>
          <w:rFonts w:ascii="Times New Roman" w:hAnsi="Times New Roman"/>
          <w:sz w:val="24"/>
        </w:rPr>
        <w:t>ло</w:t>
      </w:r>
      <w:r w:rsidR="00D10705">
        <w:rPr>
          <w:rFonts w:ascii="Times New Roman" w:hAnsi="Times New Roman"/>
          <w:sz w:val="24"/>
        </w:rPr>
        <w:t xml:space="preserve"> в Ясном Свете некоторое время, стандартно считае</w:t>
      </w:r>
      <w:r w:rsidR="001844EC">
        <w:rPr>
          <w:rFonts w:ascii="Times New Roman" w:hAnsi="Times New Roman"/>
          <w:sz w:val="24"/>
        </w:rPr>
        <w:t>тся около трех с половиной дней. Но</w:t>
      </w:r>
      <w:r w:rsidR="00D10705">
        <w:rPr>
          <w:rFonts w:ascii="Times New Roman" w:hAnsi="Times New Roman"/>
          <w:sz w:val="24"/>
        </w:rPr>
        <w:t xml:space="preserve"> для грешных душ – происходит подобно щелчку пальцев, для тех, кто более развит, может, пятнадцать минут, опытные мастера практики могут в Ясном Свете пребывать сколько угодно. Затем сознание опустилось, пройдя через Бардо Дхарматы. В промежуточном состоянии, которое называется Дхармата, это мир первоэлементов, оно испытывает потрясающие видения света, звука и божеств. Это именно те же видения, что описываются в Джьоти-йоге. Для Джьоти-йоги очень важен процесс развития Дхарматы. Тренированный мастер в Джьоти-йоге, который развил видения до третьей стадии, тем более, до четвертой, освобождается в момент, называемый Бардо Дхарматы. </w:t>
      </w:r>
    </w:p>
    <w:p w:rsidR="00D10705" w:rsidRDefault="00D10705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Развитие видений в Бардо Дхарматы, ослепительные лучи света, шары, звуки, подобные раскатам грома, видение мандал,</w:t>
      </w:r>
      <w:r w:rsidR="001844EC">
        <w:rPr>
          <w:rFonts w:ascii="Times New Roman" w:hAnsi="Times New Roman"/>
          <w:sz w:val="24"/>
        </w:rPr>
        <w:t xml:space="preserve"> __,</w:t>
      </w:r>
      <w:r>
        <w:rPr>
          <w:rFonts w:ascii="Times New Roman" w:hAnsi="Times New Roman"/>
          <w:sz w:val="24"/>
        </w:rPr>
        <w:t xml:space="preserve"> янтр, божеств – такой йогин осознает Природу своего Ума</w:t>
      </w:r>
      <w:r w:rsidR="00392FBC">
        <w:rPr>
          <w:rFonts w:ascii="Times New Roman" w:hAnsi="Times New Roman"/>
          <w:sz w:val="24"/>
        </w:rPr>
        <w:t>, интегрируясь с</w:t>
      </w:r>
      <w:r w:rsidR="001844EC">
        <w:rPr>
          <w:rFonts w:ascii="Times New Roman" w:hAnsi="Times New Roman"/>
          <w:sz w:val="24"/>
        </w:rPr>
        <w:t xml:space="preserve"> этими видениями, он достигает Р</w:t>
      </w:r>
      <w:r w:rsidR="00392FBC">
        <w:rPr>
          <w:rFonts w:ascii="Times New Roman" w:hAnsi="Times New Roman"/>
          <w:sz w:val="24"/>
        </w:rPr>
        <w:t xml:space="preserve">адужного тела в посмертии. Тогда на физическом уровне его грубое тело растворяется и исчезает. Это один из уровней высшей реализации, которой следует наше Учение. </w:t>
      </w:r>
    </w:p>
    <w:p w:rsidR="00392FBC" w:rsidRDefault="00392FBC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Все великие тамильские святые растворили </w:t>
      </w:r>
      <w:r w:rsidR="001844EC">
        <w:rPr>
          <w:rFonts w:ascii="Times New Roman" w:hAnsi="Times New Roman"/>
          <w:sz w:val="24"/>
        </w:rPr>
        <w:t>свое тело до уровня</w:t>
      </w:r>
      <w:r>
        <w:rPr>
          <w:rFonts w:ascii="Times New Roman" w:hAnsi="Times New Roman"/>
          <w:sz w:val="24"/>
        </w:rPr>
        <w:t xml:space="preserve"> света, ни один из них не умер в физическом теле. Восемьдесят четыре махасиддха в своем теле ушли в Ясный Свет. Свято</w:t>
      </w:r>
      <w:r w:rsidR="001844EC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Ра</w:t>
      </w:r>
      <w:r w:rsidR="001844EC">
        <w:rPr>
          <w:rFonts w:ascii="Times New Roman" w:hAnsi="Times New Roman"/>
          <w:sz w:val="24"/>
        </w:rPr>
        <w:t>малинга реализовал бессмертное Р</w:t>
      </w:r>
      <w:r>
        <w:rPr>
          <w:rFonts w:ascii="Times New Roman" w:hAnsi="Times New Roman"/>
          <w:sz w:val="24"/>
        </w:rPr>
        <w:t>адужное тело.</w:t>
      </w:r>
    </w:p>
    <w:p w:rsidR="00392FBC" w:rsidRDefault="00392FBC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Когда вы слышите о таком уровне реализации – это означает наивысший способ духовной реализации, действительно превосходящий все остальные. </w:t>
      </w:r>
    </w:p>
    <w:p w:rsidR="00392FBC" w:rsidRDefault="00392FBC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Считается, что пока физ</w:t>
      </w:r>
      <w:r w:rsidR="001844EC">
        <w:rPr>
          <w:rFonts w:ascii="Times New Roman" w:hAnsi="Times New Roman"/>
          <w:sz w:val="24"/>
        </w:rPr>
        <w:t>ическое тело не растворилось в Радужном С</w:t>
      </w:r>
      <w:r>
        <w:rPr>
          <w:rFonts w:ascii="Times New Roman" w:hAnsi="Times New Roman"/>
          <w:sz w:val="24"/>
        </w:rPr>
        <w:t xml:space="preserve">вете, Освобождение еще содержит частично примеси тонких карм, хотя иногда святые оставляют их намеренно, чтобы иметь возможность перерождаться в этом мире. </w:t>
      </w:r>
    </w:p>
    <w:p w:rsidR="00392FBC" w:rsidRDefault="00392FBC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Однако для человека, не тренированного в Джьоти-йоге, видения божеств, ослепительных шаров, света, звука и лучей ничего не значат, они проходят очень быстро, как какая-то ошеломляющая вспышка. Тогда он спускается в более низкое измерение, в более привычную сферу – сферу подсознания. У него образуется тонкоматериальное психическое тело, созданное из тонких пран. Эти тонкие праны формируются его умом на основе тончайших движений сознания. К примеру, стоит только </w:t>
      </w:r>
      <w:r w:rsidR="001844EC">
        <w:rPr>
          <w:rFonts w:ascii="Times New Roman" w:hAnsi="Times New Roman"/>
          <w:sz w:val="24"/>
        </w:rPr>
        <w:t xml:space="preserve">уму </w:t>
      </w:r>
      <w:r>
        <w:rPr>
          <w:rFonts w:ascii="Times New Roman" w:hAnsi="Times New Roman"/>
          <w:sz w:val="24"/>
        </w:rPr>
        <w:t>разгневаться</w:t>
      </w:r>
      <w:r w:rsidR="001844EC">
        <w:rPr>
          <w:rFonts w:ascii="Times New Roman" w:hAnsi="Times New Roman"/>
          <w:sz w:val="24"/>
        </w:rPr>
        <w:t>, мгновенно ум</w:t>
      </w:r>
      <w:r w:rsidR="003E23E9">
        <w:rPr>
          <w:rFonts w:ascii="Times New Roman" w:hAnsi="Times New Roman"/>
          <w:sz w:val="24"/>
        </w:rPr>
        <w:t xml:space="preserve"> сформирует гневное </w:t>
      </w:r>
      <w:r w:rsidR="001844EC">
        <w:rPr>
          <w:rFonts w:ascii="Times New Roman" w:hAnsi="Times New Roman"/>
          <w:sz w:val="24"/>
        </w:rPr>
        <w:t>тело, состоящее из тонких пран в облике</w:t>
      </w:r>
      <w:r w:rsidR="003E23E9">
        <w:rPr>
          <w:rFonts w:ascii="Times New Roman" w:hAnsi="Times New Roman"/>
          <w:sz w:val="24"/>
        </w:rPr>
        <w:t xml:space="preserve"> демонов. Стоит только в уме возникнуть какой-либо мысли привязанности, ум мгновенно сформирует тело, состоящее из тонких пран, которое пытается искать привязанность. Это происходит очень быстро, </w:t>
      </w:r>
      <w:r w:rsidR="00CE3327">
        <w:rPr>
          <w:rFonts w:ascii="Times New Roman" w:hAnsi="Times New Roman"/>
          <w:sz w:val="24"/>
        </w:rPr>
        <w:t>в какие-то доли секунды – т</w:t>
      </w:r>
      <w:r w:rsidR="003E23E9">
        <w:rPr>
          <w:rFonts w:ascii="Times New Roman" w:hAnsi="Times New Roman"/>
          <w:sz w:val="24"/>
        </w:rPr>
        <w:t xml:space="preserve">ак же, как в сновидении вы не успеваете понять, почему у вас образовывается психическое тело. Оно у вас </w:t>
      </w:r>
      <w:r w:rsidR="00CE3327">
        <w:rPr>
          <w:rFonts w:ascii="Times New Roman" w:hAnsi="Times New Roman"/>
          <w:sz w:val="24"/>
        </w:rPr>
        <w:t>уже</w:t>
      </w:r>
      <w:r w:rsidR="003E23E9">
        <w:rPr>
          <w:rFonts w:ascii="Times New Roman" w:hAnsi="Times New Roman"/>
          <w:sz w:val="24"/>
        </w:rPr>
        <w:t xml:space="preserve"> образовывается, вы </w:t>
      </w:r>
      <w:r w:rsidR="00CE3327">
        <w:rPr>
          <w:rFonts w:ascii="Times New Roman" w:hAnsi="Times New Roman"/>
          <w:sz w:val="24"/>
        </w:rPr>
        <w:t xml:space="preserve">просто </w:t>
      </w:r>
      <w:r w:rsidR="003E23E9">
        <w:rPr>
          <w:rFonts w:ascii="Times New Roman" w:hAnsi="Times New Roman"/>
          <w:sz w:val="24"/>
        </w:rPr>
        <w:t xml:space="preserve">видите – у вас уже есть тело. Это ваш тонкий ум мгновенно привлек прану и создал такое иллюзорное тело. Это тело может свободно перемещаться во вселенной астрального мира, поскольку оно не материально, оно подобно телу в сновидениях. Если вы развили такое тело при жизни Йогой Сновидений или Кундалини-йогой, вы имеете гарантию, что можете пользоваться этим телом, </w:t>
      </w:r>
      <w:r w:rsidR="00CE3327">
        <w:rPr>
          <w:rFonts w:ascii="Times New Roman" w:hAnsi="Times New Roman"/>
          <w:sz w:val="24"/>
        </w:rPr>
        <w:t>и фак</w:t>
      </w:r>
      <w:r w:rsidR="003E23E9">
        <w:rPr>
          <w:rFonts w:ascii="Times New Roman" w:hAnsi="Times New Roman"/>
          <w:sz w:val="24"/>
        </w:rPr>
        <w:t xml:space="preserve">тически развить один из уровней бессмертия. </w:t>
      </w:r>
    </w:p>
    <w:p w:rsidR="003E23E9" w:rsidRDefault="003E23E9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Однако в момент Бардо человек чаще всего даже не может понять, что же с ним произошло и продолжает себя вести как обычно, будто он находится в земной вселенной</w:t>
      </w:r>
      <w:r w:rsidR="00CE3327">
        <w:rPr>
          <w:rFonts w:ascii="Times New Roman" w:hAnsi="Times New Roman"/>
          <w:sz w:val="24"/>
        </w:rPr>
        <w:t xml:space="preserve"> – до тех пор, </w:t>
      </w:r>
      <w:r w:rsidR="00DD0D51">
        <w:rPr>
          <w:rFonts w:ascii="Times New Roman" w:hAnsi="Times New Roman"/>
          <w:sz w:val="24"/>
        </w:rPr>
        <w:t xml:space="preserve">пока кто-нибудь </w:t>
      </w:r>
      <w:r w:rsidR="00DD0D51">
        <w:rPr>
          <w:rFonts w:ascii="Times New Roman" w:hAnsi="Times New Roman"/>
          <w:sz w:val="24"/>
        </w:rPr>
        <w:lastRenderedPageBreak/>
        <w:t>из местных духов не растолкует ему, в чем дело. Тогда, глубоко пораженный, он застывает, цепенеет, не понимая, что ему делать дальше.</w:t>
      </w:r>
    </w:p>
    <w:p w:rsidR="00DD0D51" w:rsidRDefault="00DD0D51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случае же с опытным практиком – такой практик имеет большую свободу, если он </w:t>
      </w:r>
      <w:r w:rsidR="00CE3327">
        <w:rPr>
          <w:rFonts w:ascii="Times New Roman" w:hAnsi="Times New Roman"/>
          <w:sz w:val="24"/>
        </w:rPr>
        <w:t xml:space="preserve">действительно </w:t>
      </w:r>
      <w:r>
        <w:rPr>
          <w:rFonts w:ascii="Times New Roman" w:hAnsi="Times New Roman"/>
          <w:sz w:val="24"/>
        </w:rPr>
        <w:t xml:space="preserve">натренировал свой ум. Во-первых, силой </w:t>
      </w:r>
      <w:r w:rsidR="00CE3327">
        <w:rPr>
          <w:rFonts w:ascii="Times New Roman" w:hAnsi="Times New Roman"/>
          <w:sz w:val="24"/>
        </w:rPr>
        <w:t xml:space="preserve">своего </w:t>
      </w:r>
      <w:r>
        <w:rPr>
          <w:rFonts w:ascii="Times New Roman" w:hAnsi="Times New Roman"/>
          <w:sz w:val="24"/>
        </w:rPr>
        <w:t>намерения он может слиться с Ясным Светом и достичь Освобождения. Во-вторых, он может сделать перенос в любой из Чистых Миров, выбрав какую-либо Чистую Землю. Если сила его сознания велика, он может подняться в верхний Мир Форм и затем окончательно переродиться среди святых бог</w:t>
      </w:r>
      <w:r w:rsidR="00CE3327">
        <w:rPr>
          <w:rFonts w:ascii="Times New Roman" w:hAnsi="Times New Roman"/>
          <w:sz w:val="24"/>
        </w:rPr>
        <w:t>ов. Но если груз его клеш силен</w:t>
      </w:r>
      <w:r>
        <w:rPr>
          <w:rFonts w:ascii="Times New Roman" w:hAnsi="Times New Roman"/>
          <w:sz w:val="24"/>
        </w:rPr>
        <w:t xml:space="preserve"> </w:t>
      </w:r>
      <w:r w:rsidR="00CE3327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у него сильные омрачения, </w:t>
      </w:r>
      <w:r w:rsidR="00CE3327">
        <w:rPr>
          <w:rFonts w:ascii="Times New Roman" w:hAnsi="Times New Roman"/>
          <w:sz w:val="24"/>
        </w:rPr>
        <w:t xml:space="preserve">конечно, </w:t>
      </w:r>
      <w:r>
        <w:rPr>
          <w:rFonts w:ascii="Times New Roman" w:hAnsi="Times New Roman"/>
          <w:sz w:val="24"/>
        </w:rPr>
        <w:t xml:space="preserve">он ничего такого не сможет сделать. </w:t>
      </w:r>
    </w:p>
    <w:p w:rsidR="00DD0D51" w:rsidRDefault="00DD0D51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</w:p>
    <w:p w:rsidR="00DD0D51" w:rsidRPr="00DD0D51" w:rsidRDefault="00DD0D51" w:rsidP="00580825">
      <w:pPr>
        <w:pStyle w:val="a3"/>
        <w:ind w:left="-1134" w:right="-426" w:firstLine="2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DD0D51">
        <w:rPr>
          <w:rFonts w:ascii="Times New Roman" w:hAnsi="Times New Roman"/>
          <w:i/>
          <w:sz w:val="24"/>
        </w:rPr>
        <w:t>«Хотя он видит пищу, он не может насладиться ею, если она не предложена, либо предназначена ему».</w:t>
      </w:r>
    </w:p>
    <w:p w:rsidR="00DD0D51" w:rsidRDefault="00DD0D51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</w:p>
    <w:p w:rsidR="00DD0D51" w:rsidRDefault="00DD0D51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Я читал такой рассказ. Однажды у одной старушки был приступ (припадок), и она попала в реанимацию. Она увидела деревню</w:t>
      </w:r>
      <w:r w:rsidR="00CE3327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с одной стороны были красивые дома, с </w:t>
      </w:r>
      <w:r w:rsidR="00CE3327">
        <w:rPr>
          <w:rFonts w:ascii="Times New Roman" w:hAnsi="Times New Roman"/>
          <w:sz w:val="24"/>
        </w:rPr>
        <w:t>другой – дома были покосившиеся, и она шла вдоль этой деревни. В</w:t>
      </w:r>
      <w:r w:rsidR="002E384A">
        <w:rPr>
          <w:rFonts w:ascii="Times New Roman" w:hAnsi="Times New Roman"/>
          <w:sz w:val="24"/>
        </w:rPr>
        <w:t xml:space="preserve"> раз</w:t>
      </w:r>
      <w:r w:rsidR="00B93C68">
        <w:rPr>
          <w:rFonts w:ascii="Times New Roman" w:hAnsi="Times New Roman"/>
          <w:sz w:val="24"/>
        </w:rPr>
        <w:t>ных домах жили различные люди,</w:t>
      </w:r>
      <w:r w:rsidR="002E384A">
        <w:rPr>
          <w:rFonts w:ascii="Times New Roman" w:hAnsi="Times New Roman"/>
          <w:sz w:val="24"/>
        </w:rPr>
        <w:t xml:space="preserve"> во всех домах была еда, но у одного дома</w:t>
      </w:r>
      <w:r w:rsidR="00B93C68">
        <w:rPr>
          <w:rFonts w:ascii="Times New Roman" w:hAnsi="Times New Roman"/>
          <w:sz w:val="24"/>
        </w:rPr>
        <w:t xml:space="preserve"> на скамеечке</w:t>
      </w:r>
      <w:r w:rsidR="002E384A">
        <w:rPr>
          <w:rFonts w:ascii="Times New Roman" w:hAnsi="Times New Roman"/>
          <w:sz w:val="24"/>
        </w:rPr>
        <w:t xml:space="preserve"> сидел ребенок, и у него на тарелочке б</w:t>
      </w:r>
      <w:r w:rsidR="00B93C68">
        <w:rPr>
          <w:rFonts w:ascii="Times New Roman" w:hAnsi="Times New Roman"/>
          <w:sz w:val="24"/>
        </w:rPr>
        <w:t>ыло несколько медных монет, и ребенок</w:t>
      </w:r>
      <w:r w:rsidR="002E384A">
        <w:rPr>
          <w:rFonts w:ascii="Times New Roman" w:hAnsi="Times New Roman"/>
          <w:sz w:val="24"/>
        </w:rPr>
        <w:t xml:space="preserve"> плакал. Она спросила: «Почему ты плачешь?» Ребенок сказал: «Вот, посмотри, чем меня кормит мать. Отправься, скажи моей матери, пусть </w:t>
      </w:r>
      <w:r w:rsidR="00B93C68">
        <w:rPr>
          <w:rFonts w:ascii="Times New Roman" w:hAnsi="Times New Roman"/>
          <w:sz w:val="24"/>
        </w:rPr>
        <w:t xml:space="preserve">она </w:t>
      </w:r>
      <w:r w:rsidR="002E384A">
        <w:rPr>
          <w:rFonts w:ascii="Times New Roman" w:hAnsi="Times New Roman"/>
          <w:sz w:val="24"/>
        </w:rPr>
        <w:t xml:space="preserve">положит мне что-нибудь съестное». Ребенок ей сказал: «Если мать не поверит, скажи – там-то есть такая фотография», и он назвал адрес. Затем эта старушка вернулась в тело, выписалась из больницы и продолжала жить обычной, человеческой жизнью. Эта старушка отправилась в другую область, </w:t>
      </w:r>
      <w:r w:rsidR="00B93C68">
        <w:rPr>
          <w:rFonts w:ascii="Times New Roman" w:hAnsi="Times New Roman"/>
          <w:sz w:val="24"/>
        </w:rPr>
        <w:t xml:space="preserve">в другой город, </w:t>
      </w:r>
      <w:r w:rsidR="002E384A">
        <w:rPr>
          <w:rFonts w:ascii="Times New Roman" w:hAnsi="Times New Roman"/>
          <w:sz w:val="24"/>
        </w:rPr>
        <w:t>нашла эту деревню по указанному адресу, который она получила в Бардо. Она нашла очень бедную семью и спросила: «Твой сын мне жаловался на том свете, что ты его не кормишь. Что ты ему подаешь?</w:t>
      </w:r>
      <w:r w:rsidR="00CE3327">
        <w:rPr>
          <w:rFonts w:ascii="Times New Roman" w:hAnsi="Times New Roman"/>
          <w:sz w:val="24"/>
        </w:rPr>
        <w:t>»</w:t>
      </w:r>
      <w:r w:rsidR="00FF5844">
        <w:rPr>
          <w:rFonts w:ascii="Times New Roman" w:hAnsi="Times New Roman"/>
          <w:sz w:val="24"/>
        </w:rPr>
        <w:t xml:space="preserve"> Мать сказала: «Я ему кладу в церкви несколько монет раз в неделю». Старушка сказала: «Он прос</w:t>
      </w:r>
      <w:r w:rsidR="00CE3327">
        <w:rPr>
          <w:rFonts w:ascii="Times New Roman" w:hAnsi="Times New Roman"/>
          <w:sz w:val="24"/>
        </w:rPr>
        <w:t>ил, чтобы ты</w:t>
      </w:r>
      <w:r w:rsidR="00B93C68">
        <w:rPr>
          <w:rFonts w:ascii="Times New Roman" w:hAnsi="Times New Roman"/>
          <w:sz w:val="24"/>
        </w:rPr>
        <w:t xml:space="preserve"> </w:t>
      </w:r>
      <w:r w:rsidR="00FF5844">
        <w:rPr>
          <w:rFonts w:ascii="Times New Roman" w:hAnsi="Times New Roman"/>
          <w:sz w:val="24"/>
        </w:rPr>
        <w:t>передала что-нибудь съестное».</w:t>
      </w:r>
    </w:p>
    <w:p w:rsidR="00FF5844" w:rsidRDefault="00FF5844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 действительно так, потому что тонкое тело питается теми образами, которые делаются во время ритуалов жертвоприношений, т.к. тонкое тело человека такое же, как тонкое тело духа. Если же йогин – опытный практик, то он просто может питаться праной, он не нуждается в подношениях. Силой своего ума он может менять реальность Бардо. Реальность Бардо такова, что силой ума там можно материализовать все, что угодно – все, о чем вы не подумаете, в тонком теле сразу </w:t>
      </w:r>
      <w:r w:rsidR="00B93C68">
        <w:rPr>
          <w:rFonts w:ascii="Times New Roman" w:hAnsi="Times New Roman"/>
          <w:sz w:val="24"/>
        </w:rPr>
        <w:t xml:space="preserve">же </w:t>
      </w:r>
      <w:r>
        <w:rPr>
          <w:rFonts w:ascii="Times New Roman" w:hAnsi="Times New Roman"/>
          <w:sz w:val="24"/>
        </w:rPr>
        <w:t>проявляется.</w:t>
      </w:r>
    </w:p>
    <w:p w:rsidR="00FF5844" w:rsidRDefault="00FF5844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</w:p>
    <w:p w:rsidR="00FF5844" w:rsidRPr="00604214" w:rsidRDefault="00FF5844" w:rsidP="00580825">
      <w:pPr>
        <w:pStyle w:val="a3"/>
        <w:ind w:left="-1134" w:right="-426" w:firstLine="283"/>
        <w:jc w:val="both"/>
        <w:rPr>
          <w:rFonts w:ascii="Times New Roman" w:hAnsi="Times New Roman"/>
          <w:i/>
          <w:sz w:val="24"/>
        </w:rPr>
      </w:pPr>
      <w:r w:rsidRPr="00604214">
        <w:rPr>
          <w:rFonts w:ascii="Times New Roman" w:hAnsi="Times New Roman"/>
          <w:i/>
          <w:sz w:val="24"/>
        </w:rPr>
        <w:t xml:space="preserve">«Несмотря на все вышеизложенные описания, </w:t>
      </w:r>
      <w:r w:rsidR="00B93C68">
        <w:rPr>
          <w:rFonts w:ascii="Times New Roman" w:hAnsi="Times New Roman"/>
          <w:i/>
          <w:sz w:val="24"/>
        </w:rPr>
        <w:t>трудно принять их как незыблемые и</w:t>
      </w:r>
      <w:r w:rsidRPr="00604214">
        <w:rPr>
          <w:rFonts w:ascii="Times New Roman" w:hAnsi="Times New Roman"/>
          <w:i/>
          <w:sz w:val="24"/>
        </w:rPr>
        <w:t xml:space="preserve"> четко определенные принципы, поскольку карма отдельных индивидуумов не бывает одинаковой, и проявления также бывают очень различными.</w:t>
      </w:r>
    </w:p>
    <w:p w:rsidR="00FF5844" w:rsidRPr="00604214" w:rsidRDefault="00FF5844" w:rsidP="00580825">
      <w:pPr>
        <w:pStyle w:val="a3"/>
        <w:ind w:left="-1134" w:right="-426" w:firstLine="283"/>
        <w:jc w:val="both"/>
        <w:rPr>
          <w:rFonts w:ascii="Times New Roman" w:hAnsi="Times New Roman"/>
          <w:i/>
          <w:sz w:val="24"/>
        </w:rPr>
      </w:pPr>
      <w:r w:rsidRPr="00604214">
        <w:rPr>
          <w:rFonts w:ascii="Times New Roman" w:hAnsi="Times New Roman"/>
          <w:i/>
          <w:sz w:val="24"/>
        </w:rPr>
        <w:t xml:space="preserve">Во многом состояние Бардо схоже с состоянием сновидения – также неустойчиво и неопределенно. </w:t>
      </w:r>
    </w:p>
    <w:p w:rsidR="00FF5844" w:rsidRPr="00604214" w:rsidRDefault="00FF5844" w:rsidP="00580825">
      <w:pPr>
        <w:pStyle w:val="a3"/>
        <w:ind w:left="-1134" w:right="-426" w:firstLine="283"/>
        <w:jc w:val="both"/>
        <w:rPr>
          <w:rFonts w:ascii="Times New Roman" w:hAnsi="Times New Roman"/>
          <w:i/>
          <w:sz w:val="24"/>
        </w:rPr>
      </w:pPr>
      <w:r w:rsidRPr="00604214">
        <w:rPr>
          <w:rFonts w:ascii="Times New Roman" w:hAnsi="Times New Roman"/>
          <w:i/>
          <w:sz w:val="24"/>
        </w:rPr>
        <w:t>Максимальная продолжительность существования в Бардо составляет семь дней, но если в течение этого времени пребывающий в Бардо не воплощается, он умирает и</w:t>
      </w:r>
      <w:r w:rsidR="00B93C68">
        <w:rPr>
          <w:rFonts w:ascii="Times New Roman" w:hAnsi="Times New Roman"/>
          <w:i/>
          <w:sz w:val="24"/>
        </w:rPr>
        <w:t>ли</w:t>
      </w:r>
      <w:r w:rsidRPr="00604214">
        <w:rPr>
          <w:rFonts w:ascii="Times New Roman" w:hAnsi="Times New Roman"/>
          <w:i/>
          <w:sz w:val="24"/>
        </w:rPr>
        <w:t xml:space="preserve"> впадает в забытье, с тем чтобы немедленно родиться в</w:t>
      </w:r>
      <w:r w:rsidR="00604214" w:rsidRPr="00604214">
        <w:rPr>
          <w:rFonts w:ascii="Times New Roman" w:hAnsi="Times New Roman"/>
          <w:i/>
          <w:sz w:val="24"/>
        </w:rPr>
        <w:t>новь во втором Бардо. Этот процесс может повторяться семь раз, в общей сложности сорок девять дней</w:t>
      </w:r>
      <w:r w:rsidRPr="00604214">
        <w:rPr>
          <w:rFonts w:ascii="Times New Roman" w:hAnsi="Times New Roman"/>
          <w:i/>
          <w:sz w:val="24"/>
        </w:rPr>
        <w:t>».</w:t>
      </w:r>
    </w:p>
    <w:p w:rsidR="00604214" w:rsidRPr="00604214" w:rsidRDefault="00604214" w:rsidP="00580825">
      <w:pPr>
        <w:pStyle w:val="a3"/>
        <w:ind w:left="-1134" w:right="-426" w:firstLine="283"/>
        <w:jc w:val="both"/>
        <w:rPr>
          <w:rFonts w:ascii="Times New Roman" w:hAnsi="Times New Roman"/>
          <w:i/>
          <w:sz w:val="24"/>
        </w:rPr>
      </w:pPr>
    </w:p>
    <w:p w:rsidR="00604214" w:rsidRDefault="00A521A4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</w:t>
      </w:r>
      <w:r w:rsidR="00604214">
        <w:rPr>
          <w:rFonts w:ascii="Times New Roman" w:hAnsi="Times New Roman"/>
          <w:sz w:val="24"/>
        </w:rPr>
        <w:t>но сказать, что это законы</w:t>
      </w:r>
      <w:r w:rsidR="00265123">
        <w:rPr>
          <w:rFonts w:ascii="Times New Roman" w:hAnsi="Times New Roman"/>
          <w:sz w:val="24"/>
        </w:rPr>
        <w:t xml:space="preserve"> нашего тонкоматериального мира, именно мира людей, у которых есть пять элементов, сознание и чистое «Я». </w:t>
      </w:r>
    </w:p>
    <w:p w:rsidR="00547BD2" w:rsidRDefault="00265123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семи дней человек переживает определенную жизнь, и если его сознание не входит в какое-то новое тело, человек снова переживает растворение, распад</w:t>
      </w:r>
      <w:r w:rsidR="00E963EC">
        <w:rPr>
          <w:rFonts w:ascii="Times New Roman" w:hAnsi="Times New Roman"/>
          <w:sz w:val="24"/>
        </w:rPr>
        <w:t>ение</w:t>
      </w:r>
      <w:r>
        <w:rPr>
          <w:rFonts w:ascii="Times New Roman" w:hAnsi="Times New Roman"/>
          <w:sz w:val="24"/>
        </w:rPr>
        <w:t xml:space="preserve"> астрального тела, три света – белый, красный, черный и Абсолютный Ясный Свет. Некоторое время снова пребывает в свете, затем у него снова зарождается сознание, затем он </w:t>
      </w:r>
      <w:r w:rsidR="00866FC3">
        <w:rPr>
          <w:rFonts w:ascii="Times New Roman" w:hAnsi="Times New Roman"/>
          <w:sz w:val="24"/>
        </w:rPr>
        <w:t>снова видит себя в новом теле. Е</w:t>
      </w:r>
      <w:r>
        <w:rPr>
          <w:rFonts w:ascii="Times New Roman" w:hAnsi="Times New Roman"/>
          <w:sz w:val="24"/>
        </w:rPr>
        <w:t>го тонкий ум – матрица его ума снова создает отпечаток, кармический след, и благодаря кармическому следу снова образовывается новое иллюзорное тело, таким образом, он снова переживает определенный опыт в астральном мире. Если он не нашел</w:t>
      </w:r>
      <w:r w:rsidR="00793969">
        <w:rPr>
          <w:rFonts w:ascii="Times New Roman" w:hAnsi="Times New Roman"/>
          <w:sz w:val="24"/>
        </w:rPr>
        <w:t xml:space="preserve"> себе тело для воплощения, не пере</w:t>
      </w:r>
      <w:r>
        <w:rPr>
          <w:rFonts w:ascii="Times New Roman" w:hAnsi="Times New Roman"/>
          <w:sz w:val="24"/>
        </w:rPr>
        <w:t xml:space="preserve">шел в Мир Богов, </w:t>
      </w:r>
      <w:r w:rsidR="00793969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Мир Людей или если его не затянули нижние миры, и срок</w:t>
      </w:r>
      <w:r w:rsidR="00793969">
        <w:rPr>
          <w:rFonts w:ascii="Times New Roman" w:hAnsi="Times New Roman"/>
          <w:sz w:val="24"/>
        </w:rPr>
        <w:t xml:space="preserve"> – семь дней </w:t>
      </w:r>
      <w:r>
        <w:rPr>
          <w:rFonts w:ascii="Times New Roman" w:hAnsi="Times New Roman"/>
          <w:sz w:val="24"/>
        </w:rPr>
        <w:t xml:space="preserve"> исчерпался, то его тонкоматериальное тело снова растворяется, он испытывает сно</w:t>
      </w:r>
      <w:r w:rsidR="00793969">
        <w:rPr>
          <w:rFonts w:ascii="Times New Roman" w:hAnsi="Times New Roman"/>
          <w:sz w:val="24"/>
        </w:rPr>
        <w:t xml:space="preserve">ва видения света открытия, роста, достижения </w:t>
      </w:r>
      <w:r>
        <w:rPr>
          <w:rFonts w:ascii="Times New Roman" w:hAnsi="Times New Roman"/>
          <w:sz w:val="24"/>
        </w:rPr>
        <w:t>и снова впадает в Ясный Свет, теряя осознанность.</w:t>
      </w:r>
      <w:r w:rsidR="00547BD2">
        <w:rPr>
          <w:rFonts w:ascii="Times New Roman" w:hAnsi="Times New Roman"/>
          <w:sz w:val="24"/>
        </w:rPr>
        <w:t xml:space="preserve"> Затем он снова из него возвращается. Таким же образом он видит снова повторение божеств Бардо Дхарматы, и в зависимости от того, в какой период это происходит, разворачивается тот </w:t>
      </w:r>
      <w:r w:rsidR="00547BD2">
        <w:rPr>
          <w:rFonts w:ascii="Times New Roman" w:hAnsi="Times New Roman"/>
          <w:sz w:val="24"/>
        </w:rPr>
        <w:lastRenderedPageBreak/>
        <w:t>или иной элемент, возникает то или иное божество. К примеру, если это элемент земли, то соответственно возникает желтый цвет равностной мудрости и божества элемента земли, те, которые кармиче</w:t>
      </w:r>
      <w:r w:rsidR="00866FC3">
        <w:rPr>
          <w:rFonts w:ascii="Times New Roman" w:hAnsi="Times New Roman"/>
          <w:sz w:val="24"/>
        </w:rPr>
        <w:t>ски связаны с элементом земли, д</w:t>
      </w:r>
      <w:r w:rsidR="00547BD2">
        <w:rPr>
          <w:rFonts w:ascii="Times New Roman" w:hAnsi="Times New Roman"/>
          <w:sz w:val="24"/>
        </w:rPr>
        <w:t>опустим, с точки зрения буддийской тантры, Р</w:t>
      </w:r>
      <w:r w:rsidR="00866FC3">
        <w:rPr>
          <w:rFonts w:ascii="Times New Roman" w:hAnsi="Times New Roman"/>
          <w:sz w:val="24"/>
        </w:rPr>
        <w:t>атн</w:t>
      </w:r>
      <w:r w:rsidR="00547BD2">
        <w:rPr>
          <w:rFonts w:ascii="Times New Roman" w:hAnsi="Times New Roman"/>
          <w:sz w:val="24"/>
        </w:rPr>
        <w:t>асамб</w:t>
      </w:r>
      <w:r w:rsidR="00793969">
        <w:rPr>
          <w:rFonts w:ascii="Times New Roman" w:hAnsi="Times New Roman"/>
          <w:sz w:val="24"/>
        </w:rPr>
        <w:t>х</w:t>
      </w:r>
      <w:r w:rsidR="00547BD2">
        <w:rPr>
          <w:rFonts w:ascii="Times New Roman" w:hAnsi="Times New Roman"/>
          <w:sz w:val="24"/>
        </w:rPr>
        <w:t>ава. Если это элемент воды, то соответственно разворачивается белое пространство и божества зерцалоп</w:t>
      </w:r>
      <w:r w:rsidR="001B5770">
        <w:rPr>
          <w:rFonts w:ascii="Times New Roman" w:hAnsi="Times New Roman"/>
          <w:sz w:val="24"/>
        </w:rPr>
        <w:t>одобной мудрости, божество Акшобх</w:t>
      </w:r>
      <w:r w:rsidR="00547BD2">
        <w:rPr>
          <w:rFonts w:ascii="Times New Roman" w:hAnsi="Times New Roman"/>
          <w:sz w:val="24"/>
        </w:rPr>
        <w:t>ья. Если это элемент огня, то соответственно разворачивается пространство красной мудрости – мудрости различения, соот</w:t>
      </w:r>
      <w:r w:rsidR="00793969">
        <w:rPr>
          <w:rFonts w:ascii="Times New Roman" w:hAnsi="Times New Roman"/>
          <w:sz w:val="24"/>
        </w:rPr>
        <w:t>ветственно Б</w:t>
      </w:r>
      <w:r w:rsidR="00547BD2">
        <w:rPr>
          <w:rFonts w:ascii="Times New Roman" w:hAnsi="Times New Roman"/>
          <w:sz w:val="24"/>
        </w:rPr>
        <w:t xml:space="preserve">удды бесконечного света красного цвета, Будды Аметабы и т.д.  </w:t>
      </w:r>
    </w:p>
    <w:p w:rsidR="00265123" w:rsidRDefault="00547BD2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зависимости от того, к какой религии человек принадлежал, он видит тех божеств. Христиане, конечно, вряд ли увидят Будду Аметабы, они видят в связи с различающей мудростью каких-то божеств, принадлежащих к этому семейству</w:t>
      </w:r>
      <w:r w:rsidR="00E963EC">
        <w:rPr>
          <w:rFonts w:ascii="Times New Roman" w:hAnsi="Times New Roman"/>
          <w:sz w:val="24"/>
        </w:rPr>
        <w:t xml:space="preserve">. Каждому элементу принадлежит своя диаспора божеств, свое семейство. </w:t>
      </w:r>
    </w:p>
    <w:p w:rsidR="00E963EC" w:rsidRDefault="00E963EC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это примерно повторяется се</w:t>
      </w:r>
      <w:r w:rsidR="00793969">
        <w:rPr>
          <w:rFonts w:ascii="Times New Roman" w:hAnsi="Times New Roman"/>
          <w:sz w:val="24"/>
        </w:rPr>
        <w:t>мь раз. Однако с</w:t>
      </w:r>
      <w:r>
        <w:rPr>
          <w:rFonts w:ascii="Times New Roman" w:hAnsi="Times New Roman"/>
          <w:sz w:val="24"/>
        </w:rPr>
        <w:t xml:space="preserve">роки Бардо очень неопределенны. Бардо может длиться для некоторых десятки тысяч лет, все это зависит от кармы, субъективной предрасположенности. </w:t>
      </w:r>
    </w:p>
    <w:p w:rsidR="00E963EC" w:rsidRPr="00B76850" w:rsidRDefault="00E963EC" w:rsidP="00580825">
      <w:pPr>
        <w:pStyle w:val="a3"/>
        <w:ind w:left="-1134" w:right="-426" w:firstLine="283"/>
        <w:jc w:val="both"/>
        <w:rPr>
          <w:rFonts w:ascii="Times New Roman" w:hAnsi="Times New Roman"/>
          <w:i/>
          <w:sz w:val="24"/>
        </w:rPr>
      </w:pPr>
    </w:p>
    <w:p w:rsidR="00E963EC" w:rsidRPr="00B76850" w:rsidRDefault="00E963EC" w:rsidP="00580825">
      <w:pPr>
        <w:pStyle w:val="a3"/>
        <w:ind w:left="-1134" w:right="-426" w:firstLine="283"/>
        <w:jc w:val="both"/>
        <w:rPr>
          <w:rFonts w:ascii="Times New Roman" w:hAnsi="Times New Roman"/>
          <w:i/>
          <w:sz w:val="24"/>
        </w:rPr>
      </w:pPr>
      <w:r w:rsidRPr="00B76850">
        <w:rPr>
          <w:rFonts w:ascii="Times New Roman" w:hAnsi="Times New Roman"/>
          <w:i/>
          <w:sz w:val="24"/>
        </w:rPr>
        <w:t xml:space="preserve">«Пребывающий в Бардо начинает испытывать любовь к тому месту, где ему предстоит родиться сразу же, как только он </w:t>
      </w:r>
      <w:r w:rsidR="00793969" w:rsidRPr="00B76850">
        <w:rPr>
          <w:rFonts w:ascii="Times New Roman" w:hAnsi="Times New Roman"/>
          <w:i/>
          <w:sz w:val="24"/>
        </w:rPr>
        <w:t>у</w:t>
      </w:r>
      <w:r w:rsidRPr="00B76850">
        <w:rPr>
          <w:rFonts w:ascii="Times New Roman" w:hAnsi="Times New Roman"/>
          <w:i/>
          <w:sz w:val="24"/>
        </w:rPr>
        <w:t>видит</w:t>
      </w:r>
      <w:r w:rsidR="00B93C68">
        <w:rPr>
          <w:rFonts w:ascii="Times New Roman" w:hAnsi="Times New Roman"/>
          <w:i/>
          <w:sz w:val="24"/>
        </w:rPr>
        <w:t xml:space="preserve"> его</w:t>
      </w:r>
      <w:r w:rsidRPr="00B76850">
        <w:rPr>
          <w:rFonts w:ascii="Times New Roman" w:hAnsi="Times New Roman"/>
          <w:i/>
          <w:sz w:val="24"/>
        </w:rPr>
        <w:t>. Тот, кто будет рожден во влаге</w:t>
      </w:r>
      <w:r w:rsidR="00793969" w:rsidRPr="00B76850">
        <w:rPr>
          <w:rFonts w:ascii="Times New Roman" w:hAnsi="Times New Roman"/>
          <w:i/>
          <w:sz w:val="24"/>
        </w:rPr>
        <w:t xml:space="preserve"> или тепле</w:t>
      </w:r>
      <w:r w:rsidRPr="00B76850">
        <w:rPr>
          <w:rFonts w:ascii="Times New Roman" w:hAnsi="Times New Roman"/>
          <w:i/>
          <w:sz w:val="24"/>
        </w:rPr>
        <w:t>, будет привлечен парами и запахами</w:t>
      </w:r>
      <w:r w:rsidR="00793969" w:rsidRPr="00B76850">
        <w:rPr>
          <w:rFonts w:ascii="Times New Roman" w:hAnsi="Times New Roman"/>
          <w:i/>
          <w:sz w:val="24"/>
        </w:rPr>
        <w:t>».</w:t>
      </w:r>
    </w:p>
    <w:p w:rsidR="00793969" w:rsidRDefault="00793969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</w:p>
    <w:p w:rsidR="00793969" w:rsidRDefault="00793969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Родится во влаге или тепле означает – родится в низших формах жизни, не гуманоидом, станет личинкой</w:t>
      </w:r>
      <w:r w:rsidR="00B93C68">
        <w:rPr>
          <w:rFonts w:ascii="Times New Roman" w:hAnsi="Times New Roman"/>
          <w:sz w:val="24"/>
        </w:rPr>
        <w:t xml:space="preserve"> какой-нибудь</w:t>
      </w:r>
      <w:r>
        <w:rPr>
          <w:rFonts w:ascii="Times New Roman" w:hAnsi="Times New Roman"/>
          <w:sz w:val="24"/>
        </w:rPr>
        <w:t>, что-нибудь в этом роде.</w:t>
      </w:r>
    </w:p>
    <w:p w:rsidR="00793969" w:rsidRDefault="00793969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</w:p>
    <w:p w:rsidR="00793969" w:rsidRPr="00B76850" w:rsidRDefault="00793969" w:rsidP="00580825">
      <w:pPr>
        <w:pStyle w:val="a3"/>
        <w:ind w:left="-1134" w:right="-426" w:firstLine="283"/>
        <w:jc w:val="both"/>
        <w:rPr>
          <w:rFonts w:ascii="Times New Roman" w:hAnsi="Times New Roman"/>
          <w:i/>
          <w:sz w:val="24"/>
        </w:rPr>
      </w:pPr>
      <w:r w:rsidRPr="00B76850">
        <w:rPr>
          <w:rFonts w:ascii="Times New Roman" w:hAnsi="Times New Roman"/>
          <w:i/>
          <w:sz w:val="24"/>
        </w:rPr>
        <w:t>«Тот, кто будет рожден в форме червя или яйца, ощутит огромное вожделение и исполнится ненавистью к обоим своим родителям при виде их сексуального акта. Тот, кому предстоит родиться мужчиной, полюбит свою мать и возненавидит отца, и наоборот. Как только это вожделение и ненависть возникнут, пребывающий в Бардо немедленно впадет в забытье и</w:t>
      </w:r>
      <w:r w:rsidR="00B76850" w:rsidRPr="00B76850">
        <w:rPr>
          <w:rFonts w:ascii="Times New Roman" w:hAnsi="Times New Roman"/>
          <w:i/>
          <w:sz w:val="24"/>
        </w:rPr>
        <w:t>,</w:t>
      </w:r>
      <w:r w:rsidRPr="00B76850">
        <w:rPr>
          <w:rFonts w:ascii="Times New Roman" w:hAnsi="Times New Roman"/>
          <w:i/>
          <w:sz w:val="24"/>
        </w:rPr>
        <w:t xml:space="preserve"> не осознавая этого, родится в новом теле».</w:t>
      </w:r>
    </w:p>
    <w:p w:rsidR="00793969" w:rsidRDefault="00793969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</w:p>
    <w:p w:rsidR="001308F7" w:rsidRDefault="00793969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примеры, как возникает перерождение. Перерождение возникает из-за сильного приятия или отвержения, т.е. из-з</w:t>
      </w:r>
      <w:r w:rsidR="00B76850">
        <w:rPr>
          <w:rFonts w:ascii="Times New Roman" w:hAnsi="Times New Roman"/>
          <w:sz w:val="24"/>
        </w:rPr>
        <w:t>а привязанности к чему-либо или</w:t>
      </w:r>
      <w:r>
        <w:rPr>
          <w:rFonts w:ascii="Times New Roman" w:hAnsi="Times New Roman"/>
          <w:sz w:val="24"/>
        </w:rPr>
        <w:t xml:space="preserve"> наоборот,</w:t>
      </w:r>
      <w:r w:rsidR="00B76850">
        <w:rPr>
          <w:rFonts w:ascii="Times New Roman" w:hAnsi="Times New Roman"/>
          <w:sz w:val="24"/>
        </w:rPr>
        <w:t xml:space="preserve"> негативного отношения к чему-либо. Когд</w:t>
      </w:r>
      <w:r w:rsidR="00B93C68">
        <w:rPr>
          <w:rFonts w:ascii="Times New Roman" w:hAnsi="Times New Roman"/>
          <w:sz w:val="24"/>
        </w:rPr>
        <w:t>а возникает какой-либо образ, и</w:t>
      </w:r>
      <w:r w:rsidR="00B76850">
        <w:rPr>
          <w:rFonts w:ascii="Times New Roman" w:hAnsi="Times New Roman"/>
          <w:sz w:val="24"/>
        </w:rPr>
        <w:t xml:space="preserve"> ган</w:t>
      </w:r>
      <w:r w:rsidR="00866FC3">
        <w:rPr>
          <w:rFonts w:ascii="Times New Roman" w:hAnsi="Times New Roman"/>
          <w:sz w:val="24"/>
        </w:rPr>
        <w:t>д</w:t>
      </w:r>
      <w:r w:rsidR="00B76850">
        <w:rPr>
          <w:rFonts w:ascii="Times New Roman" w:hAnsi="Times New Roman"/>
          <w:sz w:val="24"/>
        </w:rPr>
        <w:t>харв</w:t>
      </w:r>
      <w:r w:rsidR="00B93C68">
        <w:rPr>
          <w:rFonts w:ascii="Times New Roman" w:hAnsi="Times New Roman"/>
          <w:sz w:val="24"/>
        </w:rPr>
        <w:t>а</w:t>
      </w:r>
      <w:r w:rsidR="00B76850">
        <w:rPr>
          <w:rFonts w:ascii="Times New Roman" w:hAnsi="Times New Roman"/>
          <w:sz w:val="24"/>
        </w:rPr>
        <w:t xml:space="preserve"> (так называют существо в промежуточном состоянии) видит и эмоционально реагирует, его эмоциональная реакция – это крючок, который хватает его сознание. Допустим, если он видит совокупляющихся мужчину и женщину, он пытается </w:t>
      </w:r>
      <w:r w:rsidR="00B93C68">
        <w:rPr>
          <w:rFonts w:ascii="Times New Roman" w:hAnsi="Times New Roman"/>
          <w:sz w:val="24"/>
        </w:rPr>
        <w:t xml:space="preserve">поближе </w:t>
      </w:r>
      <w:r w:rsidR="00B76850">
        <w:rPr>
          <w:rFonts w:ascii="Times New Roman" w:hAnsi="Times New Roman"/>
          <w:sz w:val="24"/>
        </w:rPr>
        <w:t>рассмотреть, внезапно женщина ему нравится, а мужчину он воспринимает как соперника, у него возникают двойственные оценки</w:t>
      </w:r>
      <w:r w:rsidR="00575DA2">
        <w:rPr>
          <w:rFonts w:ascii="Times New Roman" w:hAnsi="Times New Roman"/>
          <w:sz w:val="24"/>
        </w:rPr>
        <w:t>. Т</w:t>
      </w:r>
      <w:r w:rsidR="001308F7">
        <w:rPr>
          <w:rFonts w:ascii="Times New Roman" w:hAnsi="Times New Roman"/>
          <w:sz w:val="24"/>
        </w:rPr>
        <w:t xml:space="preserve">огда </w:t>
      </w:r>
      <w:r w:rsidR="00575DA2">
        <w:rPr>
          <w:rFonts w:ascii="Times New Roman" w:hAnsi="Times New Roman"/>
          <w:sz w:val="24"/>
        </w:rPr>
        <w:t xml:space="preserve">ум, </w:t>
      </w:r>
      <w:r w:rsidR="001308F7">
        <w:rPr>
          <w:rFonts w:ascii="Times New Roman" w:hAnsi="Times New Roman"/>
          <w:sz w:val="24"/>
        </w:rPr>
        <w:t>его тонкое т</w:t>
      </w:r>
      <w:r w:rsidR="00B93C68">
        <w:rPr>
          <w:rFonts w:ascii="Times New Roman" w:hAnsi="Times New Roman"/>
          <w:sz w:val="24"/>
        </w:rPr>
        <w:t>ело</w:t>
      </w:r>
      <w:r w:rsidR="00575DA2">
        <w:rPr>
          <w:rFonts w:ascii="Times New Roman" w:hAnsi="Times New Roman"/>
          <w:sz w:val="24"/>
        </w:rPr>
        <w:t>,</w:t>
      </w:r>
      <w:r w:rsidR="00B93C68">
        <w:rPr>
          <w:rFonts w:ascii="Times New Roman" w:hAnsi="Times New Roman"/>
          <w:sz w:val="24"/>
        </w:rPr>
        <w:t xml:space="preserve"> начинает сильно вибрировать</w:t>
      </w:r>
      <w:r w:rsidR="001308F7">
        <w:rPr>
          <w:rFonts w:ascii="Times New Roman" w:hAnsi="Times New Roman"/>
          <w:sz w:val="24"/>
        </w:rPr>
        <w:t>, и он перестает контролировать свое тонкое тело и втягивается в утробу воронкой, которая возникает в результате сексуального акта энергией других людей и его собственного</w:t>
      </w:r>
      <w:r w:rsidR="00866FC3">
        <w:rPr>
          <w:rFonts w:ascii="Times New Roman" w:hAnsi="Times New Roman"/>
          <w:sz w:val="24"/>
        </w:rPr>
        <w:t xml:space="preserve"> ума, который затягивается. Говорят</w:t>
      </w:r>
      <w:r w:rsidR="001308F7">
        <w:rPr>
          <w:rFonts w:ascii="Times New Roman" w:hAnsi="Times New Roman"/>
          <w:sz w:val="24"/>
        </w:rPr>
        <w:t xml:space="preserve"> так, что существо, блуждающее в Бардо, когда-нибудь делает ошибку и проваливается, в том смысле, если у него низкий уровень осознанности, где-нибудь он испытывает сильные эмоции</w:t>
      </w:r>
      <w:r w:rsidR="00575DA2">
        <w:rPr>
          <w:rFonts w:ascii="Times New Roman" w:hAnsi="Times New Roman"/>
          <w:sz w:val="24"/>
        </w:rPr>
        <w:t>,</w:t>
      </w:r>
      <w:r w:rsidR="001308F7">
        <w:rPr>
          <w:rFonts w:ascii="Times New Roman" w:hAnsi="Times New Roman"/>
          <w:sz w:val="24"/>
        </w:rPr>
        <w:t xml:space="preserve"> и эти эмоции затягивают его в новую утробу. Если же эмоции не испытываются, а испытывается осознавание</w:t>
      </w:r>
      <w:r w:rsidR="00575DA2">
        <w:rPr>
          <w:rFonts w:ascii="Times New Roman" w:hAnsi="Times New Roman"/>
          <w:sz w:val="24"/>
        </w:rPr>
        <w:t>,</w:t>
      </w:r>
      <w:r w:rsidR="001308F7">
        <w:rPr>
          <w:rFonts w:ascii="Times New Roman" w:hAnsi="Times New Roman"/>
          <w:sz w:val="24"/>
        </w:rPr>
        <w:t xml:space="preserve"> и происходит самоосвобождение эмоций, конечно, затягивание в новую утробу не произойдет. </w:t>
      </w:r>
    </w:p>
    <w:p w:rsidR="00793969" w:rsidRDefault="001308F7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Эмоции гнева всегда ведут в низшие рождения, в грубые, яростные миры. Эмоции, связанные с чувств</w:t>
      </w:r>
      <w:r w:rsidR="00575DA2">
        <w:rPr>
          <w:rFonts w:ascii="Times New Roman" w:hAnsi="Times New Roman"/>
          <w:sz w:val="24"/>
        </w:rPr>
        <w:t>енной</w:t>
      </w:r>
      <w:r>
        <w:rPr>
          <w:rFonts w:ascii="Times New Roman" w:hAnsi="Times New Roman"/>
          <w:sz w:val="24"/>
        </w:rPr>
        <w:t xml:space="preserve"> привязанност</w:t>
      </w:r>
      <w:r w:rsidR="00575DA2">
        <w:rPr>
          <w:rFonts w:ascii="Times New Roman" w:hAnsi="Times New Roman"/>
          <w:sz w:val="24"/>
        </w:rPr>
        <w:t>ью</w:t>
      </w:r>
      <w:r w:rsidR="00A10BE5">
        <w:rPr>
          <w:rFonts w:ascii="Times New Roman" w:hAnsi="Times New Roman"/>
          <w:sz w:val="24"/>
        </w:rPr>
        <w:t>, ведут в Миры Л</w:t>
      </w:r>
      <w:r>
        <w:rPr>
          <w:rFonts w:ascii="Times New Roman" w:hAnsi="Times New Roman"/>
          <w:sz w:val="24"/>
        </w:rPr>
        <w:t>юдей. Эмоции,</w:t>
      </w:r>
      <w:r w:rsidR="00A10BE5">
        <w:rPr>
          <w:rFonts w:ascii="Times New Roman" w:hAnsi="Times New Roman"/>
          <w:sz w:val="24"/>
        </w:rPr>
        <w:t xml:space="preserve"> связанные с завистью, ведут в Миры А</w:t>
      </w:r>
      <w:r>
        <w:rPr>
          <w:rFonts w:ascii="Times New Roman" w:hAnsi="Times New Roman"/>
          <w:sz w:val="24"/>
        </w:rPr>
        <w:t xml:space="preserve">суров. Эмоции страха ведут в </w:t>
      </w:r>
      <w:r w:rsidR="00A10BE5">
        <w:rPr>
          <w:rFonts w:ascii="Times New Roman" w:hAnsi="Times New Roman"/>
          <w:sz w:val="24"/>
        </w:rPr>
        <w:t>Миры Ж</w:t>
      </w:r>
      <w:r>
        <w:rPr>
          <w:rFonts w:ascii="Times New Roman" w:hAnsi="Times New Roman"/>
          <w:sz w:val="24"/>
        </w:rPr>
        <w:t xml:space="preserve">ивотных класса млекопитающих и других. Эмоции восторга, экстаза, если они </w:t>
      </w:r>
      <w:r w:rsidR="00575DA2"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высокого уровня, ведут в </w:t>
      </w:r>
      <w:r w:rsidR="00A10BE5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иры ангелов, богов, дэвата. Эмоции интеллектуальной ясности, божественной возвышенности, самых возвышенных сверхчеловеческих состояний, священности ведут в в</w:t>
      </w:r>
      <w:r w:rsidR="00575DA2">
        <w:rPr>
          <w:rFonts w:ascii="Times New Roman" w:hAnsi="Times New Roman"/>
          <w:sz w:val="24"/>
        </w:rPr>
        <w:t>ерхние Миры Б</w:t>
      </w:r>
      <w:r>
        <w:rPr>
          <w:rFonts w:ascii="Times New Roman" w:hAnsi="Times New Roman"/>
          <w:sz w:val="24"/>
        </w:rPr>
        <w:t xml:space="preserve">огов. </w:t>
      </w:r>
    </w:p>
    <w:p w:rsidR="00575DA2" w:rsidRDefault="005D3818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Поэтому</w:t>
      </w:r>
      <w:r w:rsidR="001308F7">
        <w:rPr>
          <w:rFonts w:ascii="Times New Roman" w:hAnsi="Times New Roman"/>
          <w:sz w:val="24"/>
        </w:rPr>
        <w:t xml:space="preserve"> когда вы практикуете, вы всегда стараетесь вытеснять </w:t>
      </w:r>
      <w:r w:rsidR="001B5770">
        <w:rPr>
          <w:rFonts w:ascii="Times New Roman" w:hAnsi="Times New Roman"/>
          <w:sz w:val="24"/>
        </w:rPr>
        <w:t>нечистые эмоции и заменять их</w:t>
      </w:r>
      <w:r w:rsidR="001308F7">
        <w:rPr>
          <w:rFonts w:ascii="Times New Roman" w:hAnsi="Times New Roman"/>
          <w:sz w:val="24"/>
        </w:rPr>
        <w:t xml:space="preserve"> возвышенны</w:t>
      </w:r>
      <w:r w:rsidR="001B5770">
        <w:rPr>
          <w:rFonts w:ascii="Times New Roman" w:hAnsi="Times New Roman"/>
          <w:sz w:val="24"/>
        </w:rPr>
        <w:t>ми</w:t>
      </w:r>
      <w:r w:rsidR="001308F7">
        <w:rPr>
          <w:rFonts w:ascii="Times New Roman" w:hAnsi="Times New Roman"/>
          <w:sz w:val="24"/>
        </w:rPr>
        <w:t>, пока такое вытеснение не произойдет полностью</w:t>
      </w:r>
      <w:r>
        <w:rPr>
          <w:rFonts w:ascii="Times New Roman" w:hAnsi="Times New Roman"/>
          <w:sz w:val="24"/>
        </w:rPr>
        <w:t xml:space="preserve">, пока у вас не останется только возвышенных эмоций. К примеру, святой всегда пребывает в очень возвышенных эмоциях. Даже если он их не демонстрирует в виде какой-то чувственной экзальтации, тем не менее, дух его очень возвышен. У него нет ни одной негативной эмоции, а если он </w:t>
      </w:r>
      <w:r w:rsidR="00575DA2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испытывает яростные энергии, то эти энергии </w:t>
      </w:r>
      <w:r>
        <w:rPr>
          <w:rFonts w:ascii="Times New Roman" w:hAnsi="Times New Roman"/>
          <w:sz w:val="24"/>
        </w:rPr>
        <w:lastRenderedPageBreak/>
        <w:t>объединены с присутствием, они являются игрой гневных энергий подобно танцу гневного божества</w:t>
      </w:r>
      <w:r w:rsidR="00575DA2">
        <w:rPr>
          <w:rFonts w:ascii="Times New Roman" w:hAnsi="Times New Roman"/>
          <w:sz w:val="24"/>
        </w:rPr>
        <w:t>, они</w:t>
      </w:r>
      <w:r>
        <w:rPr>
          <w:rFonts w:ascii="Times New Roman" w:hAnsi="Times New Roman"/>
          <w:sz w:val="24"/>
        </w:rPr>
        <w:t xml:space="preserve"> пустотн</w:t>
      </w:r>
      <w:r w:rsidR="00575DA2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полностью.</w:t>
      </w:r>
      <w:r w:rsidR="00575DA2">
        <w:rPr>
          <w:rFonts w:ascii="Times New Roman" w:hAnsi="Times New Roman"/>
          <w:sz w:val="24"/>
        </w:rPr>
        <w:t xml:space="preserve"> </w:t>
      </w:r>
    </w:p>
    <w:p w:rsidR="00575DA2" w:rsidRDefault="00575DA2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</w:p>
    <w:p w:rsidR="001308F7" w:rsidRPr="00382CD7" w:rsidRDefault="00575DA2" w:rsidP="00580825">
      <w:pPr>
        <w:pStyle w:val="a3"/>
        <w:ind w:left="-1134" w:right="-426" w:firstLine="2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«</w:t>
      </w:r>
      <w:r w:rsidRPr="00382CD7">
        <w:rPr>
          <w:rFonts w:ascii="Times New Roman" w:hAnsi="Times New Roman"/>
          <w:i/>
          <w:sz w:val="24"/>
        </w:rPr>
        <w:t>Тот, кто будет рожден в одном из небесных миров, увидит великолепные дв</w:t>
      </w:r>
      <w:r w:rsidR="00A10BE5">
        <w:rPr>
          <w:rFonts w:ascii="Times New Roman" w:hAnsi="Times New Roman"/>
          <w:i/>
          <w:sz w:val="24"/>
        </w:rPr>
        <w:t>орцы с ангелами</w:t>
      </w:r>
      <w:r w:rsidRPr="00382CD7">
        <w:rPr>
          <w:rFonts w:ascii="Times New Roman" w:hAnsi="Times New Roman"/>
          <w:i/>
          <w:sz w:val="24"/>
        </w:rPr>
        <w:t xml:space="preserve"> как мужского, так и женского пола, и он ощутит желание по отношению к ним.</w:t>
      </w:r>
      <w:r w:rsidR="005D3818" w:rsidRPr="00382CD7">
        <w:rPr>
          <w:rFonts w:ascii="Times New Roman" w:hAnsi="Times New Roman"/>
          <w:i/>
          <w:sz w:val="24"/>
        </w:rPr>
        <w:t xml:space="preserve"> </w:t>
      </w:r>
    </w:p>
    <w:p w:rsidR="00575DA2" w:rsidRPr="00382CD7" w:rsidRDefault="00575DA2" w:rsidP="00580825">
      <w:pPr>
        <w:pStyle w:val="a3"/>
        <w:ind w:left="-1134" w:right="-426" w:firstLine="283"/>
        <w:jc w:val="both"/>
        <w:rPr>
          <w:rFonts w:ascii="Times New Roman" w:hAnsi="Times New Roman"/>
          <w:i/>
          <w:sz w:val="24"/>
        </w:rPr>
      </w:pPr>
      <w:r w:rsidRPr="00382CD7">
        <w:rPr>
          <w:rFonts w:ascii="Times New Roman" w:hAnsi="Times New Roman"/>
          <w:i/>
          <w:sz w:val="24"/>
        </w:rPr>
        <w:t>Тот, кому суждено родиться в мирах, где царит несчастье, будет иметь много ужасающих видений, и всеми силами будет пытаться избежать их. И если он найдет убежище в пещере, яме или на дереве, он родится животным; если же в железном доме, то родится</w:t>
      </w:r>
      <w:r w:rsidR="00A10BE5">
        <w:rPr>
          <w:rFonts w:ascii="Times New Roman" w:hAnsi="Times New Roman"/>
          <w:i/>
          <w:sz w:val="24"/>
        </w:rPr>
        <w:t xml:space="preserve"> в аду</w:t>
      </w:r>
      <w:r w:rsidRPr="00382CD7">
        <w:rPr>
          <w:rFonts w:ascii="Times New Roman" w:hAnsi="Times New Roman"/>
          <w:i/>
          <w:sz w:val="24"/>
        </w:rPr>
        <w:t>».</w:t>
      </w:r>
    </w:p>
    <w:p w:rsidR="00575DA2" w:rsidRDefault="00575DA2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</w:p>
    <w:p w:rsidR="00382CD7" w:rsidRDefault="00575DA2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это символы подсознания, указывающие на определенные </w:t>
      </w:r>
      <w:r w:rsidR="00A10BE5">
        <w:rPr>
          <w:rFonts w:ascii="Times New Roman" w:hAnsi="Times New Roman"/>
          <w:sz w:val="24"/>
        </w:rPr>
        <w:t xml:space="preserve">виды </w:t>
      </w:r>
      <w:r>
        <w:rPr>
          <w:rFonts w:ascii="Times New Roman" w:hAnsi="Times New Roman"/>
          <w:sz w:val="24"/>
        </w:rPr>
        <w:t>энергии, присущие различным мирам. Конечно, человек не хочет рождаться животным, но он не понимает, что он рождается животным, ему кажется, что он входит в дупло и прячется там, потому что там уютно. Дупло видится в астральном т</w:t>
      </w:r>
      <w:r w:rsidR="00382CD7">
        <w:rPr>
          <w:rFonts w:ascii="Times New Roman" w:hAnsi="Times New Roman"/>
          <w:sz w:val="24"/>
        </w:rPr>
        <w:t xml:space="preserve">еле, а на физическом уровне это может быть матка собаки. Но когда он уже вошел в дупло, он не может выйти оттуда, потому что сознание вошло в утробу животного, к примеру. Или дворец с ангелами – это интерпретация подсознания, а это – определенная возвышенная энергия в Мире Богов. </w:t>
      </w:r>
    </w:p>
    <w:p w:rsidR="00575DA2" w:rsidRDefault="00382CD7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способ вообще не переродиться в сансаре? Всегда поддерживать присутствие, не следуя за эмоциями. Говорится так: «</w:t>
      </w:r>
      <w:r w:rsidR="001A68F3">
        <w:rPr>
          <w:rFonts w:ascii="Times New Roman" w:hAnsi="Times New Roman"/>
          <w:sz w:val="24"/>
        </w:rPr>
        <w:t>Даже если за тобой гоня</w:t>
      </w:r>
      <w:r>
        <w:rPr>
          <w:rFonts w:ascii="Times New Roman" w:hAnsi="Times New Roman"/>
          <w:sz w:val="24"/>
        </w:rPr>
        <w:t>тся семь разъяренных собак, не теряй осознавания ни под каким предлогом</w:t>
      </w:r>
      <w:r w:rsidR="001A68F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1A68F3" w:rsidRDefault="001A68F3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Существуют детально разработанные способы закрытия врат чрева. Обычно говорится, что если ты не хочешь переродиться в сансаре, ты не должен следовать за черным цветом Мира Ада, за тускло-желтым цветом Мира Претов, за тускло-зеленым цветом Мира Животных, за тускло-красным цветом Мира Асуров, за тускло-белым цветом Мира Богов. Если человек не следует за этими видами света, а глубоко осознает, практикует присутствие и выполняет садхану созерцания</w:t>
      </w:r>
      <w:r w:rsidR="00A10BE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или избранного божества,</w:t>
      </w:r>
      <w:r w:rsidR="00A10BE5">
        <w:rPr>
          <w:rFonts w:ascii="Times New Roman" w:hAnsi="Times New Roman"/>
          <w:sz w:val="24"/>
        </w:rPr>
        <w:t xml:space="preserve"> __,</w:t>
      </w:r>
      <w:r>
        <w:rPr>
          <w:rFonts w:ascii="Times New Roman" w:hAnsi="Times New Roman"/>
          <w:sz w:val="24"/>
        </w:rPr>
        <w:t xml:space="preserve"> выполняет садхану всего того, чему он научился, он может себе делать перенос в более высокий мир. Но перенос в более высокий мир для йогина в Ануттара-тантре не является самоцелью, рождение в раях – это всего лишь промежуточная ступень. Мы говорим, что нам следует медитировать не на перенос в какой-либо из раев, имеющих форму, следует медитировать на Исконный Ясный Свет, на бесформенное Сознание. Разумеется, даже если вы медитируете на Исконный Ясный Свет</w:t>
      </w:r>
      <w:r w:rsidR="00875E6C">
        <w:rPr>
          <w:rFonts w:ascii="Times New Roman" w:hAnsi="Times New Roman"/>
          <w:sz w:val="24"/>
        </w:rPr>
        <w:t>, если</w:t>
      </w:r>
      <w:r>
        <w:rPr>
          <w:rFonts w:ascii="Times New Roman" w:hAnsi="Times New Roman"/>
          <w:sz w:val="24"/>
        </w:rPr>
        <w:t xml:space="preserve"> вы </w:t>
      </w:r>
      <w:r w:rsidR="00875E6C">
        <w:rPr>
          <w:rFonts w:ascii="Times New Roman" w:hAnsi="Times New Roman"/>
          <w:sz w:val="24"/>
        </w:rPr>
        <w:t xml:space="preserve">не </w:t>
      </w:r>
      <w:r>
        <w:rPr>
          <w:rFonts w:ascii="Times New Roman" w:hAnsi="Times New Roman"/>
          <w:sz w:val="24"/>
        </w:rPr>
        <w:t>достигли полного Освобождения, все равно из вашего тонкого ума</w:t>
      </w:r>
      <w:r w:rsidR="00875E6C">
        <w:rPr>
          <w:rFonts w:ascii="Times New Roman" w:hAnsi="Times New Roman"/>
          <w:sz w:val="24"/>
        </w:rPr>
        <w:t xml:space="preserve"> будет создано тонкоматериальное тело определенного уровня, вам не удастся его полностью растворить. К примеру, так же, как вы засыпаете, даже если вы занимаетесь недвойственной медитацией, в сновидени</w:t>
      </w:r>
      <w:r w:rsidR="00A10BE5">
        <w:rPr>
          <w:rFonts w:ascii="Times New Roman" w:hAnsi="Times New Roman"/>
          <w:sz w:val="24"/>
        </w:rPr>
        <w:t>ях</w:t>
      </w:r>
      <w:r w:rsidR="00875E6C">
        <w:rPr>
          <w:rFonts w:ascii="Times New Roman" w:hAnsi="Times New Roman"/>
          <w:sz w:val="24"/>
        </w:rPr>
        <w:t xml:space="preserve"> у вас все равно образуется какое-то двойственное тело. И если ваше сознание чисто и заслуг достаточно, это тело тоже будет чистое. Вы, не прилагая специальн</w:t>
      </w:r>
      <w:r w:rsidR="00A10BE5">
        <w:rPr>
          <w:rFonts w:ascii="Times New Roman" w:hAnsi="Times New Roman"/>
          <w:sz w:val="24"/>
        </w:rPr>
        <w:t>о</w:t>
      </w:r>
      <w:r w:rsidR="00875E6C">
        <w:rPr>
          <w:rFonts w:ascii="Times New Roman" w:hAnsi="Times New Roman"/>
          <w:sz w:val="24"/>
        </w:rPr>
        <w:t xml:space="preserve"> практик для переноса, можете переродиться в каком-либо Мире Богов, где практикуют созерцание и осознавание.</w:t>
      </w:r>
    </w:p>
    <w:p w:rsidR="00875E6C" w:rsidRDefault="00875E6C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же со святым, достигшим подлинной святости, происходит иначе. Он входит в Природу Ума, воссоединяется с Единой Сферой и по своему желанию эманирует различные тонкие тела, обладающие миссией, которые могут помогать другим живым существам или играть в других вселенных. Этих тонких тел может быть бесчисленное множество.</w:t>
      </w:r>
    </w:p>
    <w:p w:rsidR="00875E6C" w:rsidRDefault="00875E6C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</w:p>
    <w:p w:rsidR="00875E6C" w:rsidRPr="00544ED0" w:rsidRDefault="00875E6C" w:rsidP="00580825">
      <w:pPr>
        <w:pStyle w:val="a3"/>
        <w:ind w:left="-1134" w:right="-426" w:firstLine="283"/>
        <w:jc w:val="both"/>
        <w:rPr>
          <w:rFonts w:ascii="Times New Roman" w:hAnsi="Times New Roman"/>
          <w:i/>
          <w:sz w:val="24"/>
        </w:rPr>
      </w:pPr>
      <w:r w:rsidRPr="00544ED0">
        <w:rPr>
          <w:rFonts w:ascii="Times New Roman" w:hAnsi="Times New Roman"/>
          <w:i/>
          <w:sz w:val="24"/>
        </w:rPr>
        <w:t>«Когда пребывающий в Бардо умирает, он также проходит четыре стадии процесса рас</w:t>
      </w:r>
      <w:r w:rsidR="00A10BE5">
        <w:rPr>
          <w:rFonts w:ascii="Times New Roman" w:hAnsi="Times New Roman"/>
          <w:i/>
          <w:sz w:val="24"/>
        </w:rPr>
        <w:t>творения, т.е. угасания пран в С</w:t>
      </w:r>
      <w:r w:rsidRPr="00544ED0">
        <w:rPr>
          <w:rFonts w:ascii="Times New Roman" w:hAnsi="Times New Roman"/>
          <w:i/>
          <w:sz w:val="24"/>
        </w:rPr>
        <w:t>вете открытия, роста, достижения и в Исконном Свете. Затем начинается обратный процесс: От Исконного Света – к достижению, росту, открытию и восьмидесяти дуалистическим мыслям</w:t>
      </w:r>
      <w:r w:rsidR="00544ED0" w:rsidRPr="00544ED0">
        <w:rPr>
          <w:rFonts w:ascii="Times New Roman" w:hAnsi="Times New Roman"/>
          <w:i/>
          <w:sz w:val="24"/>
        </w:rPr>
        <w:t>, к элементам праны, огню, пока не завершится укомплектование механизма ___».</w:t>
      </w:r>
    </w:p>
    <w:p w:rsidR="00544ED0" w:rsidRDefault="00544ED0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</w:p>
    <w:p w:rsidR="00695042" w:rsidRDefault="00544ED0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Тот мир, в котором мы живем, он гораздо сложнее. Можно сказать, мы ничего почти н</w:t>
      </w:r>
      <w:r w:rsidR="00695042">
        <w:rPr>
          <w:rFonts w:ascii="Times New Roman" w:hAnsi="Times New Roman"/>
          <w:sz w:val="24"/>
        </w:rPr>
        <w:t xml:space="preserve">е знаем о мире, вернее – </w:t>
      </w:r>
      <w:r>
        <w:rPr>
          <w:rFonts w:ascii="Times New Roman" w:hAnsi="Times New Roman"/>
          <w:sz w:val="24"/>
        </w:rPr>
        <w:t xml:space="preserve">знаем очень мало. Понимание процессов тонкого тела раскрывает более истинную </w:t>
      </w:r>
      <w:r w:rsidR="00695042">
        <w:rPr>
          <w:rFonts w:ascii="Times New Roman" w:hAnsi="Times New Roman"/>
          <w:sz w:val="24"/>
        </w:rPr>
        <w:t>Природу Р</w:t>
      </w:r>
      <w:r>
        <w:rPr>
          <w:rFonts w:ascii="Times New Roman" w:hAnsi="Times New Roman"/>
          <w:sz w:val="24"/>
        </w:rPr>
        <w:t>еальности. Каждый пре</w:t>
      </w:r>
      <w:r w:rsidR="00695042">
        <w:rPr>
          <w:rFonts w:ascii="Times New Roman" w:hAnsi="Times New Roman"/>
          <w:sz w:val="24"/>
        </w:rPr>
        <w:t>дмет одновременно существует в Мире Без Ф</w:t>
      </w:r>
      <w:r>
        <w:rPr>
          <w:rFonts w:ascii="Times New Roman" w:hAnsi="Times New Roman"/>
          <w:sz w:val="24"/>
        </w:rPr>
        <w:t xml:space="preserve">орм и в </w:t>
      </w:r>
      <w:r w:rsidR="00695042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ире </w:t>
      </w:r>
      <w:r w:rsidR="00695042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 xml:space="preserve">орм, он одновременно существует в прошлом, настоящем и будущем. </w:t>
      </w:r>
    </w:p>
    <w:p w:rsidR="00695042" w:rsidRDefault="00544ED0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мы это понимаем, у нас возникает чувство Единой Сферы, единый вкус всех явлений.</w:t>
      </w:r>
      <w:r w:rsidR="001B01C6">
        <w:rPr>
          <w:rFonts w:ascii="Times New Roman" w:hAnsi="Times New Roman"/>
          <w:sz w:val="24"/>
        </w:rPr>
        <w:t xml:space="preserve"> Внезапно мы начинаем видеть, что это</w:t>
      </w:r>
      <w:r w:rsidR="00695042">
        <w:rPr>
          <w:rFonts w:ascii="Times New Roman" w:hAnsi="Times New Roman"/>
          <w:sz w:val="24"/>
        </w:rPr>
        <w:t xml:space="preserve"> наш двойственный ум разделил Р</w:t>
      </w:r>
      <w:r w:rsidR="001B01C6">
        <w:rPr>
          <w:rFonts w:ascii="Times New Roman" w:hAnsi="Times New Roman"/>
          <w:sz w:val="24"/>
        </w:rPr>
        <w:t xml:space="preserve">еальность на бодрствование, сон со сновидениями, сон без сновидений, на прошлое, настоящее и будущее, на различные объекты. </w:t>
      </w:r>
    </w:p>
    <w:p w:rsidR="00695042" w:rsidRDefault="001B01C6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Однако это только наша интерпретация. Жизнь и смерть – это только разные интерпретации нашего ума, которым мы придаем значение</w:t>
      </w:r>
      <w:r w:rsidR="00695042">
        <w:rPr>
          <w:rFonts w:ascii="Times New Roman" w:hAnsi="Times New Roman"/>
          <w:sz w:val="24"/>
        </w:rPr>
        <w:t xml:space="preserve"> – вот что следует понять</w:t>
      </w:r>
      <w:r>
        <w:rPr>
          <w:rFonts w:ascii="Times New Roman" w:hAnsi="Times New Roman"/>
          <w:sz w:val="24"/>
        </w:rPr>
        <w:t xml:space="preserve">. Для нас это </w:t>
      </w:r>
      <w:r w:rsidR="00695042">
        <w:rPr>
          <w:rFonts w:ascii="Times New Roman" w:hAnsi="Times New Roman"/>
          <w:sz w:val="24"/>
        </w:rPr>
        <w:t>очень важно. Но с точки зрения Е</w:t>
      </w:r>
      <w:r>
        <w:rPr>
          <w:rFonts w:ascii="Times New Roman" w:hAnsi="Times New Roman"/>
          <w:sz w:val="24"/>
        </w:rPr>
        <w:t xml:space="preserve">диной </w:t>
      </w:r>
      <w:r w:rsidR="00695042">
        <w:rPr>
          <w:rFonts w:ascii="Times New Roman" w:hAnsi="Times New Roman"/>
          <w:sz w:val="24"/>
        </w:rPr>
        <w:t xml:space="preserve">Сферы – </w:t>
      </w:r>
      <w:r>
        <w:rPr>
          <w:rFonts w:ascii="Times New Roman" w:hAnsi="Times New Roman"/>
          <w:sz w:val="24"/>
        </w:rPr>
        <w:t xml:space="preserve">это игра энергий Единого Сознания, которые проявляются, затем исчезают, проявляются в других формах. </w:t>
      </w:r>
    </w:p>
    <w:p w:rsidR="00544ED0" w:rsidRDefault="001B01C6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Когда мы понимаем, что бодрственное состояние, подсознание, сверхсознание и Ясный Свет суть одно, что прошлое, настоящее и будущее суть одно, что различные объекты суть одно, мы приближаемся к пониманию Единой Сферы, </w:t>
      </w:r>
      <w:r w:rsidR="00695042">
        <w:rPr>
          <w:rFonts w:ascii="Times New Roman" w:hAnsi="Times New Roman"/>
          <w:sz w:val="24"/>
        </w:rPr>
        <w:t xml:space="preserve">у нас </w:t>
      </w:r>
      <w:r>
        <w:rPr>
          <w:rFonts w:ascii="Times New Roman" w:hAnsi="Times New Roman"/>
          <w:sz w:val="24"/>
        </w:rPr>
        <w:t>зарождается</w:t>
      </w:r>
      <w:r w:rsidR="00695042">
        <w:rPr>
          <w:rFonts w:ascii="Times New Roman" w:hAnsi="Times New Roman"/>
          <w:sz w:val="24"/>
        </w:rPr>
        <w:t xml:space="preserve"> единый вкус. А для того, кто зародил единый вкус – для </w:t>
      </w:r>
      <w:r>
        <w:rPr>
          <w:rFonts w:ascii="Times New Roman" w:hAnsi="Times New Roman"/>
          <w:sz w:val="24"/>
        </w:rPr>
        <w:t>него больше нет жизни и смерти, для него есть единое состояние, поэтому он всегда бессмертен</w:t>
      </w:r>
      <w:r w:rsidR="00726D11">
        <w:rPr>
          <w:rFonts w:ascii="Times New Roman" w:hAnsi="Times New Roman"/>
          <w:sz w:val="24"/>
        </w:rPr>
        <w:t xml:space="preserve">. </w:t>
      </w:r>
    </w:p>
    <w:p w:rsidR="00726D11" w:rsidRDefault="00726D11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ОМ!</w:t>
      </w:r>
    </w:p>
    <w:p w:rsidR="00544ED0" w:rsidRPr="009266E0" w:rsidRDefault="00544ED0" w:rsidP="00580825">
      <w:pPr>
        <w:pStyle w:val="a3"/>
        <w:ind w:left="-1134" w:right="-426" w:firstLine="283"/>
        <w:jc w:val="both"/>
        <w:rPr>
          <w:rFonts w:ascii="Times New Roman" w:hAnsi="Times New Roman"/>
          <w:sz w:val="24"/>
        </w:rPr>
      </w:pPr>
    </w:p>
    <w:sectPr w:rsidR="00544ED0" w:rsidRPr="009266E0" w:rsidSect="00C2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6E0"/>
    <w:rsid w:val="001308F7"/>
    <w:rsid w:val="001844EC"/>
    <w:rsid w:val="001A68F3"/>
    <w:rsid w:val="001B01C6"/>
    <w:rsid w:val="001B5770"/>
    <w:rsid w:val="00265123"/>
    <w:rsid w:val="0027635E"/>
    <w:rsid w:val="002E384A"/>
    <w:rsid w:val="00382CD7"/>
    <w:rsid w:val="00392FBC"/>
    <w:rsid w:val="003E23E9"/>
    <w:rsid w:val="00544ED0"/>
    <w:rsid w:val="00547BD2"/>
    <w:rsid w:val="00575DA2"/>
    <w:rsid w:val="00580825"/>
    <w:rsid w:val="005D3818"/>
    <w:rsid w:val="00604214"/>
    <w:rsid w:val="00695042"/>
    <w:rsid w:val="00726D11"/>
    <w:rsid w:val="00793969"/>
    <w:rsid w:val="0080230B"/>
    <w:rsid w:val="00847EDE"/>
    <w:rsid w:val="00866FC3"/>
    <w:rsid w:val="00875E6C"/>
    <w:rsid w:val="009266E0"/>
    <w:rsid w:val="00A10BE5"/>
    <w:rsid w:val="00A521A4"/>
    <w:rsid w:val="00B76850"/>
    <w:rsid w:val="00B93C68"/>
    <w:rsid w:val="00C250C0"/>
    <w:rsid w:val="00CE3327"/>
    <w:rsid w:val="00D10705"/>
    <w:rsid w:val="00DD0D51"/>
    <w:rsid w:val="00E62202"/>
    <w:rsid w:val="00E963EC"/>
    <w:rsid w:val="00FA4ED0"/>
    <w:rsid w:val="00FF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Лайя-Йога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Наталья Влодимировна</dc:creator>
  <cp:keywords/>
  <dc:description/>
  <cp:lastModifiedBy>спарк</cp:lastModifiedBy>
  <cp:revision>11</cp:revision>
  <dcterms:created xsi:type="dcterms:W3CDTF">2008-05-06T19:32:00Z</dcterms:created>
  <dcterms:modified xsi:type="dcterms:W3CDTF">2011-10-04T09:07:00Z</dcterms:modified>
</cp:coreProperties>
</file>